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CA7C6" w14:textId="77777777" w:rsidR="00B263E3" w:rsidRPr="00CE2EBA" w:rsidRDefault="00B263E3" w:rsidP="00B263E3">
      <w:pPr>
        <w:spacing w:line="240" w:lineRule="auto"/>
        <w:ind w:left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661CAA">
        <w:rPr>
          <w:rFonts w:ascii="Times New Roman" w:eastAsia="Times New Roman" w:hAnsi="Times New Roman" w:cs="Times New Roman"/>
          <w:b/>
          <w:sz w:val="24"/>
          <w:szCs w:val="24"/>
        </w:rPr>
        <w:t>Договор возмездного оказания услуг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№</w:t>
      </w:r>
      <w:r w:rsidRPr="00CE2EBA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ru-RU"/>
        </w:rPr>
        <w:t>___</w:t>
      </w:r>
    </w:p>
    <w:p w14:paraId="546B2F51" w14:textId="77777777" w:rsidR="00DF2BA7" w:rsidRPr="00B632B1" w:rsidRDefault="00DF2BA7">
      <w:pPr>
        <w:spacing w:line="240" w:lineRule="auto"/>
        <w:ind w:left="720"/>
        <w:rPr>
          <w:rFonts w:ascii="Times New Roman" w:eastAsia="Times New Roman" w:hAnsi="Times New Roman" w:cs="Times New Roman"/>
        </w:rPr>
      </w:pPr>
    </w:p>
    <w:p w14:paraId="2F03082D" w14:textId="7C8353E0" w:rsidR="00DF2BA7" w:rsidRPr="00B632B1" w:rsidRDefault="001503B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</w:rPr>
        <w:t xml:space="preserve">г.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>Москва                                    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</w:t>
      </w:r>
      <w:r w:rsidRPr="00B632B1">
        <w:rPr>
          <w:rFonts w:ascii="Times New Roman" w:eastAsia="Times New Roman" w:hAnsi="Times New Roman" w:cs="Times New Roman"/>
          <w:sz w:val="24"/>
          <w:szCs w:val="24"/>
          <w:highlight w:val="yellow"/>
        </w:rPr>
        <w:t>«</w:t>
      </w:r>
      <w:r w:rsidR="0082300C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</w:t>
      </w:r>
      <w:r w:rsidRPr="00B632B1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» </w:t>
      </w:r>
      <w:r w:rsidR="0082300C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______</w:t>
      </w:r>
      <w:r w:rsidRPr="00B632B1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 202</w:t>
      </w:r>
      <w:r w:rsidR="0082300C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</w:t>
      </w:r>
      <w:r w:rsidRPr="00B632B1">
        <w:rPr>
          <w:rFonts w:ascii="Times New Roman" w:eastAsia="Times New Roman" w:hAnsi="Times New Roman" w:cs="Times New Roman"/>
          <w:sz w:val="24"/>
          <w:szCs w:val="24"/>
          <w:highlight w:val="yellow"/>
        </w:rPr>
        <w:t xml:space="preserve"> г.</w:t>
      </w:r>
    </w:p>
    <w:p w14:paraId="225D6058" w14:textId="77777777" w:rsidR="00DF2BA7" w:rsidRPr="00B632B1" w:rsidRDefault="00DF2BA7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7345DA12" w14:textId="77777777" w:rsidR="00DF2BA7" w:rsidRPr="00B632B1" w:rsidRDefault="00DF2BA7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9CBD707" w14:textId="77777777" w:rsidR="00DF2BA7" w:rsidRPr="00B632B1" w:rsidRDefault="001503B3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b/>
          <w:sz w:val="24"/>
          <w:szCs w:val="24"/>
          <w:highlight w:val="yellow"/>
        </w:rPr>
        <w:t>Общество с ограниченной ответственностью «НАЗВАНИЕ ООО»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в лице ФИО, действующего на основании Устава, именуемое в дальнейшем «Заказчик»,  и </w:t>
      </w:r>
    </w:p>
    <w:p w14:paraId="7C05165C" w14:textId="77777777" w:rsidR="00DF2BA7" w:rsidRPr="00B632B1" w:rsidRDefault="001503B3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b/>
          <w:sz w:val="24"/>
          <w:szCs w:val="24"/>
        </w:rPr>
        <w:t>Пура Мария Романовна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>, именуемое в дальнейшем «Исполнитель», совместно именуемые «Стороны», а в отдельности «Сторона», заключили настоящий Договор возмездного оказания услуг (далее — Договор) о нижеследующем:</w:t>
      </w:r>
    </w:p>
    <w:p w14:paraId="6A37BA0F" w14:textId="77777777" w:rsidR="00DF2BA7" w:rsidRPr="00B632B1" w:rsidRDefault="001503B3">
      <w:pPr>
        <w:pStyle w:val="1"/>
        <w:numPr>
          <w:ilvl w:val="0"/>
          <w:numId w:val="2"/>
        </w:numPr>
        <w:spacing w:after="0" w:line="240" w:lineRule="auto"/>
        <w:jc w:val="both"/>
      </w:pPr>
      <w:bookmarkStart w:id="0" w:name="_ln75lgl3thso" w:colFirst="0" w:colLast="0"/>
      <w:bookmarkEnd w:id="0"/>
      <w:r w:rsidRPr="00B632B1">
        <w:t>Предмет договора</w:t>
      </w:r>
    </w:p>
    <w:p w14:paraId="76E9CE5A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обязуется по задачам Заказчика оказать услуги по технической настройке платформы </w:t>
      </w:r>
      <w:proofErr w:type="spellStart"/>
      <w:r w:rsidRPr="00B632B1">
        <w:rPr>
          <w:rFonts w:ascii="Times New Roman" w:eastAsia="Times New Roman" w:hAnsi="Times New Roman" w:cs="Times New Roman"/>
          <w:sz w:val="24"/>
          <w:szCs w:val="24"/>
        </w:rPr>
        <w:t>GetCourse</w:t>
      </w:r>
      <w:proofErr w:type="spellEnd"/>
      <w:r w:rsidRPr="00B632B1">
        <w:rPr>
          <w:rFonts w:ascii="Times New Roman" w:eastAsia="Times New Roman" w:hAnsi="Times New Roman" w:cs="Times New Roman"/>
          <w:sz w:val="24"/>
          <w:szCs w:val="24"/>
        </w:rPr>
        <w:t>, а Заказчик обязуется принимать и оплачивать оказанные Исполнителем услуги.</w:t>
      </w:r>
    </w:p>
    <w:p w14:paraId="029E4B09" w14:textId="77777777" w:rsidR="00DF2BA7" w:rsidRPr="00B632B1" w:rsidRDefault="00DF2BA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B140F6" w14:textId="77777777" w:rsidR="00DF2BA7" w:rsidRDefault="001503B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B632B1">
        <w:rPr>
          <w:rFonts w:ascii="Times New Roman" w:eastAsia="Times New Roman" w:hAnsi="Times New Roman" w:cs="Times New Roman"/>
          <w:b/>
          <w:sz w:val="24"/>
          <w:szCs w:val="24"/>
          <w:highlight w:val="yellow"/>
        </w:rPr>
        <w:t>Перечень Задач:</w:t>
      </w:r>
    </w:p>
    <w:p w14:paraId="4B7F3A35" w14:textId="77777777" w:rsidR="0082300C" w:rsidRPr="0082300C" w:rsidRDefault="0082300C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14:paraId="402C4C6D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1" w:name="_n3rbeary82g3" w:colFirst="0" w:colLast="0"/>
      <w:bookmarkEnd w:id="1"/>
      <w:r w:rsidRPr="00B632B1">
        <w:t>Сроки исполнения работы</w:t>
      </w:r>
    </w:p>
    <w:p w14:paraId="7E7CBC13" w14:textId="6B634453" w:rsidR="00DF2BA7" w:rsidRPr="00B632B1" w:rsidRDefault="0082300C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_________________________</w:t>
      </w:r>
    </w:p>
    <w:p w14:paraId="124813E0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Для исполнения обязательств по настоящему Договору Исполнитель вправе привлекать третьих лиц без согласования с Заказчиком. В случае привлечения третьих лиц Исполнитель отвечает за их действия и результаты таких действий как за свои собственные.</w:t>
      </w:r>
    </w:p>
    <w:p w14:paraId="0B51D6E4" w14:textId="77777777" w:rsidR="006E26DF" w:rsidRPr="00B632B1" w:rsidRDefault="006E26DF" w:rsidP="006E26DF">
      <w:pPr>
        <w:pStyle w:val="1"/>
        <w:numPr>
          <w:ilvl w:val="0"/>
          <w:numId w:val="2"/>
        </w:numPr>
        <w:spacing w:before="0" w:after="0" w:line="240" w:lineRule="auto"/>
        <w:jc w:val="both"/>
      </w:pPr>
      <w:r w:rsidRPr="00B632B1">
        <w:t>Стоимость услуг и порядок расчетов</w:t>
      </w:r>
    </w:p>
    <w:p w14:paraId="5DAD98A2" w14:textId="0E168230" w:rsidR="006E26DF" w:rsidRPr="00B632B1" w:rsidRDefault="006E26DF" w:rsidP="006E26DF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Стоимость услуг составляет </w:t>
      </w:r>
      <w:r w:rsidR="0082300C" w:rsidRPr="0082300C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________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российских рублей и включает и покрывает все расходы Исполнителя, связанные с исполнением его обязательств по Договору, а также вознаграждение Исполнителя за отчуждение исключительного права на результаты интеллектуальной деятельности.</w:t>
      </w:r>
    </w:p>
    <w:p w14:paraId="32E55B02" w14:textId="65800D58" w:rsidR="00B632B1" w:rsidRPr="00B632B1" w:rsidRDefault="00B632B1" w:rsidP="00B632B1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Заказчик обязуется внести </w:t>
      </w:r>
      <w:r w:rsidRPr="00B632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полную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оплату в размере </w:t>
      </w:r>
      <w:r w:rsidR="0082300C" w:rsidRPr="0082300C">
        <w:rPr>
          <w:rFonts w:ascii="Times New Roman" w:eastAsia="Times New Roman" w:hAnsi="Times New Roman" w:cs="Times New Roman"/>
          <w:sz w:val="24"/>
          <w:szCs w:val="24"/>
          <w:highlight w:val="yellow"/>
          <w:lang w:val="ru-RU"/>
        </w:rPr>
        <w:t>___________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российских рублей в течение 2 календарных дней после подписания </w:t>
      </w:r>
      <w:r w:rsidRPr="00B632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настоящего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>Договора.</w:t>
      </w:r>
      <w:r w:rsidRPr="00B632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1841977A" w14:textId="77777777" w:rsidR="006E26DF" w:rsidRPr="00B632B1" w:rsidRDefault="006E26DF" w:rsidP="006E26DF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Все расчеты по Договору производятся в российских рублях путем безналичного перечисления денежных средств Заказчиком на банковский счет Исполнителя.</w:t>
      </w:r>
    </w:p>
    <w:p w14:paraId="275CDF31" w14:textId="77777777" w:rsidR="006E26DF" w:rsidRPr="00B632B1" w:rsidRDefault="006E26DF" w:rsidP="006E26DF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Обязательства по оплате считаются исполненными с момента зачисления денежных средств на расчетный счет/счет Исполнителя.</w:t>
      </w:r>
    </w:p>
    <w:p w14:paraId="5B8D3FEB" w14:textId="3FD7BF05" w:rsidR="006E26DF" w:rsidRPr="00B632B1" w:rsidRDefault="006E26DF" w:rsidP="006E26DF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Обязательства по оплате считаются исполненными с момента списания денежных средств с расчетного счета Заказчика.</w:t>
      </w:r>
    </w:p>
    <w:p w14:paraId="722F2C4C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2" w:name="_u325sfjbcut9" w:colFirst="0" w:colLast="0"/>
      <w:bookmarkEnd w:id="2"/>
      <w:r w:rsidRPr="00B632B1">
        <w:t>Порядок взаимодействия сторон</w:t>
      </w:r>
    </w:p>
    <w:p w14:paraId="16C35B18" w14:textId="0D0891E8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Заказчик обязуется предоставлять Исполнителю всю информацию, необходимую для исполнения обязательств по Договору</w:t>
      </w:r>
      <w:r w:rsidR="007D149A" w:rsidRPr="00B632B1">
        <w:rPr>
          <w:rFonts w:ascii="Times New Roman" w:eastAsia="Times New Roman" w:hAnsi="Times New Roman" w:cs="Times New Roman"/>
          <w:sz w:val="24"/>
          <w:szCs w:val="24"/>
        </w:rPr>
        <w:t xml:space="preserve">, в течение 3 рабочих дней после подписания настоящего Договора. </w:t>
      </w:r>
    </w:p>
    <w:p w14:paraId="5F8A6861" w14:textId="5D03C28D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обязуется приступить к оказанию услуг в течение </w:t>
      </w:r>
      <w:r w:rsidR="006E26DF" w:rsidRPr="00B632B1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2 </w:t>
      </w:r>
      <w:proofErr w:type="spellStart"/>
      <w:r w:rsidRPr="00B632B1">
        <w:rPr>
          <w:rFonts w:ascii="Times New Roman" w:eastAsia="Times New Roman" w:hAnsi="Times New Roman" w:cs="Times New Roman"/>
          <w:sz w:val="24"/>
          <w:szCs w:val="24"/>
        </w:rPr>
        <w:t>рабоч</w:t>
      </w:r>
      <w:proofErr w:type="spellEnd"/>
      <w:r w:rsidR="006E26DF" w:rsidRPr="00B632B1">
        <w:rPr>
          <w:rFonts w:ascii="Times New Roman" w:eastAsia="Times New Roman" w:hAnsi="Times New Roman" w:cs="Times New Roman"/>
          <w:sz w:val="24"/>
          <w:szCs w:val="24"/>
          <w:lang w:val="ru-RU"/>
        </w:rPr>
        <w:t>их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дн</w:t>
      </w:r>
      <w:r w:rsidR="006E079F" w:rsidRPr="00B632B1"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с момента предоставления Заказчиком необходимых для оказания услуг информации, материалов и Контента при условии оплаты услуг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Заказчиком в порядке, предусмотренном разделом </w:t>
      </w:r>
      <w:r w:rsidR="006E26DF" w:rsidRPr="00B632B1">
        <w:rPr>
          <w:rFonts w:ascii="Times New Roman" w:eastAsia="Times New Roman" w:hAnsi="Times New Roman" w:cs="Times New Roman"/>
          <w:sz w:val="24"/>
          <w:szCs w:val="24"/>
          <w:lang w:val="ru-RU"/>
        </w:rPr>
        <w:t>3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настоящего Договора.</w:t>
      </w:r>
    </w:p>
    <w:p w14:paraId="5BD34813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Исполнитель самостоятельно выбирает способы и средства для оказания услуг, а Заказчик обязуется не вторгаться в ход оказания Исполнителем услуг.</w:t>
      </w:r>
    </w:p>
    <w:p w14:paraId="5380DDE3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Исполнитель обязуется согласовывать с Заказчиком отступления от Задач, а также направленных Заказчиком указаний и пояснений одним из способов, предусмотренных в разделе 7 Договора.</w:t>
      </w:r>
    </w:p>
    <w:p w14:paraId="11CD3744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Заказчик обязуется в течение 4 рабочих дней с момента получения запроса согласовывать текстовые, графические, текстово-графические,</w:t>
      </w:r>
      <w:r w:rsidRPr="00B632B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>звуковые, аудиовизуальные материалы (далее — Контент), подготовленные Исполнителем, в течение 4 рабочих дней с момента получения готового Контента от Исполнителя направить правки (при наличии)</w:t>
      </w:r>
      <w:r w:rsidRPr="00B632B1">
        <w:rPr>
          <w:rFonts w:ascii="Times New Roman" w:eastAsia="Times New Roman" w:hAnsi="Times New Roman" w:cs="Times New Roman"/>
          <w:b/>
          <w:sz w:val="24"/>
          <w:szCs w:val="24"/>
        </w:rPr>
        <w:t xml:space="preserve"> однократно, единым пакетом.</w:t>
      </w:r>
    </w:p>
    <w:p w14:paraId="08CDF177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Исполнитель обязуется в течение 3 рабочих дней с момента получения правок (при наличии) от Заказчика однократно, единым пакетом доработать Контент (устранить замечания) и направить его Заказчику.</w:t>
      </w:r>
    </w:p>
    <w:p w14:paraId="5FB519D3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3" w:name="_bqz5l0r3s705" w:colFirst="0" w:colLast="0"/>
      <w:bookmarkEnd w:id="3"/>
      <w:r w:rsidRPr="00B632B1">
        <w:t>Сдача приемка оказанных услуг</w:t>
      </w:r>
    </w:p>
    <w:p w14:paraId="41ACAB50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течение 3 рабочих дней с даты окончания оказания услуг Исполнитель передает (направляет) Заказчику акт сдачи-приемки оказанных услуг (далее — Акт).</w:t>
      </w:r>
    </w:p>
    <w:p w14:paraId="1834F8FA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Акт должен соответствовать требованиям оформления первичного учетного документа, установленным статьей 9 Федерального Закона № 402-ФЗ от 06.12.2011 г. «О бухгалтерском учете».</w:t>
      </w:r>
    </w:p>
    <w:p w14:paraId="43404B4A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В течение 3 (трех) рабочих дней с даты получения Акта Заказчик: </w:t>
      </w:r>
    </w:p>
    <w:p w14:paraId="14951FC4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принимает оказанные услуги путем подписания Акта и передачи (отправки) его Исполнителю; </w:t>
      </w:r>
    </w:p>
    <w:p w14:paraId="37F0596D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направляет мотивированный отказ от подписания Акта с описанием недостатков в случае обнаружения несоответствия оказанных услуг условиям Договора.</w:t>
      </w:r>
    </w:p>
    <w:p w14:paraId="1AA37F6B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случае получения мотивированного отказа от приемки услуг Исполнитель устраняет выявленные недостатки и направляет скорректированный результат Заказчику на повторную приемку.</w:t>
      </w:r>
    </w:p>
    <w:p w14:paraId="0D5BF707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Если по истечении установленного срока для приемки Исполнитель не получит от Заказчика подписанный Акт или мотивированный отказ от подписания Акта, услуги считаются принятыми в полном объеме.</w:t>
      </w:r>
    </w:p>
    <w:p w14:paraId="613F6A7B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4" w:name="_p2e32cgjp9m7" w:colFirst="0" w:colLast="0"/>
      <w:bookmarkStart w:id="5" w:name="_2xsk1z36ct9b" w:colFirst="0" w:colLast="0"/>
      <w:bookmarkEnd w:id="4"/>
      <w:bookmarkEnd w:id="5"/>
      <w:r w:rsidRPr="00B632B1">
        <w:t>Результаты интеллектуальной деятельности</w:t>
      </w:r>
    </w:p>
    <w:p w14:paraId="58E4DB62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Исключительное права на созданные в процессе исполнения обязательств по Договору результаты интеллектуальной деятельности (далее — Произведения) передаются Исполнителем Заказчику с даты подписания Акта. Исключительные права на Произведения передаются в полном объеме для использования их любыми способами и в любой форме. </w:t>
      </w:r>
    </w:p>
    <w:p w14:paraId="5EC12241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Исключительные права на Произведения, созданные в процессе исполнения обязательств по Договору, передаются в полном объеме, на весь срок действия исключительного права, предусмотренный на дату подписания сторонами Договора, Гражданским кодексом Российской Федерации.</w:t>
      </w:r>
    </w:p>
    <w:p w14:paraId="324C07C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lastRenderedPageBreak/>
        <w:t>Исполнитель гарантирует, что при создании Произведений не будут нарушены исключительные и личные неимущественные авторские и смежные права третьих лиц. Исполнитель гарантирует, что третьи лица, привлекаемые им для исполнения обязательств по договору, не будут претендовать на какие-либо исключительные права на Произведения.</w:t>
      </w:r>
    </w:p>
    <w:p w14:paraId="29D35A46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Стороны договорились, что стоимость услуг по настоящему Договору включает в себя вознаграждение за отчуждение исключительных прав на Произведения. Исполнитель не вправе требовать выплаты дополнительного вознаграждения за отчуждение исключительных прав.</w:t>
      </w:r>
    </w:p>
    <w:p w14:paraId="2C3B085F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6" w:name="_nf8gfu2txnr9" w:colFirst="0" w:colLast="0"/>
      <w:bookmarkEnd w:id="6"/>
      <w:r w:rsidRPr="00B632B1">
        <w:t>Конфиденциальность</w:t>
      </w:r>
    </w:p>
    <w:p w14:paraId="6FBCEF4A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Условия Договора и его неотъемлемых частей, а также вся информация, полученная в ходе исполнения Договора сторонами, считается конфиденциальной и не подлежит разглашению или передаче третьим лицам, в течение всего срока действия настоящего Договора, а также в течение 3 (трех) лет после прекращения его действия.</w:t>
      </w:r>
    </w:p>
    <w:p w14:paraId="3E34CE5D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Стороны обязаны использовать конфиденциальную информацию исключительно в целях исполнения Договора и должны принять все необходимые меры к ее защите от несанкционированного доступа, распространения и использования.</w:t>
      </w:r>
    </w:p>
    <w:p w14:paraId="0ADD8F9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При наличии угрозы разглашения конфиденциальной информации Сторона обязана незамедлительно (не позднее одного рабочего дня) уведомить об этом другую Сторону.</w:t>
      </w:r>
    </w:p>
    <w:p w14:paraId="70DA6A7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В случае получения персональных данных другой Стороны, в рамках исполнения настоящего Договора, Стороны обязуются соблюдать принципы и правила обработки персональных данных, предусмотренные Федеральным законом от 27.07.2006 г. № 152-ФЗ «О персональных данных», в том числе касающиеся соблюдения их конфиденциальности и обеспечения безопасности. </w:t>
      </w:r>
    </w:p>
    <w:p w14:paraId="06337CE7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случае разглашения конфиденциальной информации виновная сторона возмещает убытки пострадавшей стороне в полном объеме.</w:t>
      </w:r>
    </w:p>
    <w:p w14:paraId="004B4E6A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7" w:name="_xhixysdg48x4" w:colFirst="0" w:colLast="0"/>
      <w:bookmarkEnd w:id="7"/>
      <w:r w:rsidRPr="00B632B1">
        <w:t>Обмен информацией и документами</w:t>
      </w:r>
    </w:p>
    <w:p w14:paraId="640BD73A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Договор, Заявки, дополнительные соглашения и Акты могут подписываться сторонами путем обмена скан-копиями по электронной почте. Такие документы приравниваются к документам на бумажном носителе, подписанным собственноручной подписью Сторон.</w:t>
      </w:r>
    </w:p>
    <w:p w14:paraId="354CB80B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Оригиналы документов должны быть направлены заказным письмом по почте, курьером или вручены лично при наличии соответствующего запроса от одной из Сторон.</w:t>
      </w:r>
    </w:p>
    <w:p w14:paraId="5B3D5C6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Стороны признают надлежащим согласование всех вопросов, связанных с исполнением Договора (направление писем, запросов, результатов, уточнений и других сообщений), по электронной почте, Telegram, </w:t>
      </w:r>
      <w:proofErr w:type="spellStart"/>
      <w:r w:rsidRPr="00B632B1">
        <w:rPr>
          <w:rFonts w:ascii="Times New Roman" w:eastAsia="Times New Roman" w:hAnsi="Times New Roman" w:cs="Times New Roman"/>
          <w:sz w:val="24"/>
          <w:szCs w:val="24"/>
        </w:rPr>
        <w:t>Whatsapp</w:t>
      </w:r>
      <w:proofErr w:type="spellEnd"/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 и с помощью других электронных сервисов обмена информацией и данными.</w:t>
      </w:r>
    </w:p>
    <w:p w14:paraId="5C0ED686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Для обмена документами и сообщениями должны использоваться адреса, логины, телефоны сторон, указанные в разделе 14 Договора.</w:t>
      </w:r>
    </w:p>
    <w:p w14:paraId="4048BD3A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8" w:name="_7zx7c5l3qqun" w:colFirst="0" w:colLast="0"/>
      <w:bookmarkEnd w:id="8"/>
      <w:r w:rsidRPr="00B632B1">
        <w:lastRenderedPageBreak/>
        <w:t>Ответственность сторон</w:t>
      </w:r>
    </w:p>
    <w:p w14:paraId="41903F26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случае нарушения Заказчиком сроков оплаты, указанных в разделе 5 настоящего Договора, Исполнитель имеет право потребовать уплаты неустойки в размере 0,1% от стоимости услуг за каждый день просрочки.</w:t>
      </w:r>
    </w:p>
    <w:p w14:paraId="55D36FEB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Каждая Сторона самостоятельно несет ответственность за достоверность информации и материалов, Контента, предоставленных другой Стороне, а также за законность их использования при исполнении обязательств по Договору. </w:t>
      </w:r>
    </w:p>
    <w:p w14:paraId="2B795F6B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Ответственность Исполнителя по Договору не может превышать стоимость услуг.</w:t>
      </w:r>
    </w:p>
    <w:p w14:paraId="6A4E4590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Исполнитель не несет ответственности при наличии обстоятельств, препятствующих оказанию услуг, возникших не по его вине, к которым в том числе относятся:</w:t>
      </w:r>
    </w:p>
    <w:p w14:paraId="57CFA045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неисполнение Заказчиком обязательств, связанных с предоставлением необходимых для оказания услуг информации и материалов (задержки согласования материалов, ответов на вопросы Исполнителя), в подобных случаях срок оказания услуг автоматически увеличивается на время задержки Заказчиком исполнения своих обязательств;</w:t>
      </w:r>
    </w:p>
    <w:p w14:paraId="534453AD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неработоспособность сайтов и мобильных приложений (ошибки, поломки и пр.), с использованием которых он оказывает Заказчику услуги;</w:t>
      </w:r>
    </w:p>
    <w:p w14:paraId="7F4B012A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невозможность оказания услуг в связи с запретами и ограничениями, предусмотренными правилами сайтов и мобильных приложений;</w:t>
      </w:r>
    </w:p>
    <w:p w14:paraId="7B78A8FB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технические проблемы с интернет-подключением в месте нахождения Исполнителя и иные случаи некорректной работы интернет-ресурсов и мобильных приложений.</w:t>
      </w:r>
    </w:p>
    <w:p w14:paraId="5EF7A7C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Исполнитель вправе потребовать от Заказчика возмещения ущерба, если вследствие оказания услуг с использованием информации, материалов, Контента, предоставленных Заказчиком, Исполнитель нарушил законодательство РФ и был привлечен к ответственности за такие действия третьими лицами. </w:t>
      </w:r>
    </w:p>
    <w:p w14:paraId="5DEC9492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случае нарушения Исполнителем срока</w:t>
      </w:r>
      <w:r w:rsidRPr="00B632B1">
        <w:rPr>
          <w:rFonts w:ascii="Calibri" w:eastAsia="Calibri" w:hAnsi="Calibri" w:cs="Calibri"/>
          <w:sz w:val="24"/>
          <w:szCs w:val="24"/>
        </w:rPr>
        <w:t xml:space="preserve">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>или качества</w:t>
      </w:r>
      <w:r w:rsidRPr="00B632B1">
        <w:rPr>
          <w:rFonts w:ascii="Calibri" w:eastAsia="Calibri" w:hAnsi="Calibri" w:cs="Calibri"/>
          <w:sz w:val="24"/>
          <w:szCs w:val="24"/>
        </w:rPr>
        <w:t xml:space="preserve"> </w:t>
      </w:r>
      <w:r w:rsidRPr="00B632B1">
        <w:rPr>
          <w:rFonts w:ascii="Times New Roman" w:eastAsia="Times New Roman" w:hAnsi="Times New Roman" w:cs="Times New Roman"/>
          <w:sz w:val="24"/>
          <w:szCs w:val="24"/>
        </w:rPr>
        <w:t>выполнения услуг, указанных в разделе 2 настоящего Договора, Заказчик имеет право потребовать уплаты неустойки в размере 0,1% от стоимости услуг за каждый день просрочки.</w:t>
      </w:r>
    </w:p>
    <w:p w14:paraId="580C9AFA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9" w:name="_c548wqev1ral" w:colFirst="0" w:colLast="0"/>
      <w:bookmarkEnd w:id="9"/>
      <w:r w:rsidRPr="00B632B1">
        <w:t>Разрешение споров</w:t>
      </w:r>
    </w:p>
    <w:p w14:paraId="76A23EE9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Все вопросы и разногласия, которые могут возникнуть между Сторонами, разрешаются путем переговоров.</w:t>
      </w:r>
    </w:p>
    <w:p w14:paraId="4954658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Стороны обязуются соблюдать досудебный (претензионный) порядок урегулирования споров. Срок для ответа на претензию составляет 7 рабочих дней с момента ее получения Стороной.</w:t>
      </w:r>
    </w:p>
    <w:p w14:paraId="23CFE6C4" w14:textId="41C7669E" w:rsidR="00DF2BA7" w:rsidRPr="009C3FE3" w:rsidRDefault="001503B3" w:rsidP="009C3FE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 xml:space="preserve">В случае невозможности разрешения спора путем переговоров и в претензионном порядке споры разрешаются в судебном порядке, установленном законодательством Российской Федерации. </w:t>
      </w:r>
    </w:p>
    <w:p w14:paraId="79D4A938" w14:textId="77777777" w:rsidR="00DF2BA7" w:rsidRPr="00B632B1" w:rsidRDefault="001503B3" w:rsidP="006F523E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10" w:name="_mhbh3k52g798" w:colFirst="0" w:colLast="0"/>
      <w:bookmarkEnd w:id="10"/>
      <w:r w:rsidRPr="00B632B1">
        <w:lastRenderedPageBreak/>
        <w:t>Срок действия, изменение и прекращение Договора.</w:t>
      </w:r>
    </w:p>
    <w:p w14:paraId="6E6CB623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Договор вступает в силу с момента его заключения посредством обмена Сторонами скан-копиями подписанного Договора по электронной почте и действует до 31 января 2025 г.</w:t>
      </w:r>
    </w:p>
    <w:p w14:paraId="5B945306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Договор автоматически пролонгируется на 1 месяц, если обе Стороны одним из способов, перечисленных в разделе 8 Договора, заявили о желании пролонгировать Договор. Пролонгация возможна неограниченное количество раз.</w:t>
      </w:r>
    </w:p>
    <w:p w14:paraId="64420630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Договор может быть прекращен досрочно:</w:t>
      </w:r>
    </w:p>
    <w:p w14:paraId="53F446B0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по соглашению Сторон в любое время;</w:t>
      </w:r>
    </w:p>
    <w:p w14:paraId="5D48B350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по инициативе одной из Сторон с письменного уведомления другой Стороны не менее чем за 7 календарных дней до предполагаемой даты прекращения;</w:t>
      </w:r>
    </w:p>
    <w:p w14:paraId="4913FB0C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по инициативе Исполнителя без письменного уведомления и без возмещения Заказчику убытков в любое время в случае самовольного вмешательства Заказчика в процесс оказания услуг без согласования с Исполнителем и в иных случаях нарушения Договора Заказчиком;</w:t>
      </w:r>
    </w:p>
    <w:p w14:paraId="1E92E649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по инициативе Заказчика при отсутствии нарушений обязательств со стороны Исполнителя, а также в связи с расторжением Договора Исполнителем в одностороннем порядке по причине нарушения его условий Заказчиком сумма предварительной оплаты равняется затратам, фактически понесенным на оказание услуг до прекращения Договора, и не возвращается.</w:t>
      </w:r>
    </w:p>
    <w:p w14:paraId="049939B8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по иным основаниям, предусмотренным ГК РФ.</w:t>
      </w:r>
    </w:p>
    <w:p w14:paraId="0547E7FE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случае досрочного прекращения Договора:</w:t>
      </w:r>
    </w:p>
    <w:p w14:paraId="329BABD4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Исполнитель передает Заказчику результаты, созданные, но не принятые к моменту прекращения на основании Акта;</w:t>
      </w:r>
    </w:p>
    <w:p w14:paraId="191BB278" w14:textId="77777777" w:rsidR="00DF2BA7" w:rsidRPr="00B632B1" w:rsidRDefault="001503B3">
      <w:pPr>
        <w:numPr>
          <w:ilvl w:val="2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Заказчик оплачивает услуги, фактически оказанные Исполнителем на момент прекращения Договора.</w:t>
      </w:r>
    </w:p>
    <w:p w14:paraId="569A5FE3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11" w:name="_auuq08gilhup" w:colFirst="0" w:colLast="0"/>
      <w:bookmarkEnd w:id="11"/>
      <w:r w:rsidRPr="00B632B1">
        <w:t>Обстоятельства непреодолимой силы</w:t>
      </w:r>
    </w:p>
    <w:p w14:paraId="7B5D6D70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Стороны освобождаются от ответственности за частичное или полное неисполнение обязательств по Договору, если такое неисполнение явилось следствием обстоятельств непреодолимой силы, определяемых в соответствии с п.3 ст.401 Гражданского кодекса Российской Федерации.</w:t>
      </w:r>
    </w:p>
    <w:p w14:paraId="4A3C6A0F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Сторона, для которой создалась невозможность исполнения своих обязательств по Договору, обязана не позднее 10 (десяти) рабочих дней с момента возникновения обстоятельств непреодолимой силы, в письменной форме уведомить другую Сторону о возникновении обстоятельств такого рода, о предполагаемом сроке их действия и прекращения. Сторона, не уведомившая другую Сторону в указанный срок, не вправе ссылаться на действие обстоятельств непреодолимой силы.</w:t>
      </w:r>
    </w:p>
    <w:p w14:paraId="0ABD8B6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 случае если срок действия обстоятельств непреодолимой силы составит более 3 (Трех) месяцев, любая из Сторон вправе отказаться от исполнения Договора или его неисполнимой части.</w:t>
      </w:r>
    </w:p>
    <w:p w14:paraId="2499D2F9" w14:textId="77777777" w:rsidR="00DF2BA7" w:rsidRPr="00B632B1" w:rsidRDefault="001503B3">
      <w:pPr>
        <w:pStyle w:val="1"/>
        <w:numPr>
          <w:ilvl w:val="0"/>
          <w:numId w:val="2"/>
        </w:numPr>
        <w:spacing w:before="0" w:after="0" w:line="240" w:lineRule="auto"/>
        <w:jc w:val="both"/>
      </w:pPr>
      <w:bookmarkStart w:id="12" w:name="_rwxl2ngldqef" w:colFirst="0" w:colLast="0"/>
      <w:bookmarkEnd w:id="12"/>
      <w:r w:rsidRPr="00B632B1">
        <w:lastRenderedPageBreak/>
        <w:t>Заключительные положения</w:t>
      </w:r>
    </w:p>
    <w:p w14:paraId="3C3F6B2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Во всем остальном, что не предусмотрено настоящим Договором, стороны руководствуются законодательством РФ.</w:t>
      </w:r>
    </w:p>
    <w:p w14:paraId="67FEA90F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Договор составлен в двух экземплярах, имеющих равную юридическую силу, по одному экземпляру для каждой из Сторон.</w:t>
      </w:r>
    </w:p>
    <w:p w14:paraId="2FA881E3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Стороны обязуются извещать друг друга о любых изменениях в своих реквизитах и контактных данных, указанных в разделе 14 Договора, в течение 3 рабочих дней с момента такого изменения. В противном случае сообщения, переданные по адресу, указанному в Договоре, считаются переданными надлежащим образом.</w:t>
      </w:r>
    </w:p>
    <w:p w14:paraId="6E8BA858" w14:textId="77777777" w:rsidR="00DF2BA7" w:rsidRPr="00B632B1" w:rsidRDefault="001503B3">
      <w:pPr>
        <w:numPr>
          <w:ilvl w:val="1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32B1">
        <w:rPr>
          <w:rFonts w:ascii="Times New Roman" w:eastAsia="Times New Roman" w:hAnsi="Times New Roman" w:cs="Times New Roman"/>
          <w:sz w:val="24"/>
          <w:szCs w:val="24"/>
        </w:rPr>
        <w:t>С даты вступления в силу Договора любые предыдущие соглашения, деловая переписка, переговоры между сторонами, касающиеся условий Договора, теряют юридическое значение.</w:t>
      </w:r>
    </w:p>
    <w:p w14:paraId="7EC631B9" w14:textId="77777777" w:rsidR="00DF2BA7" w:rsidRPr="00B632B1" w:rsidRDefault="001503B3">
      <w:pPr>
        <w:pStyle w:val="1"/>
        <w:numPr>
          <w:ilvl w:val="0"/>
          <w:numId w:val="2"/>
        </w:numPr>
        <w:spacing w:before="0" w:line="240" w:lineRule="auto"/>
        <w:jc w:val="both"/>
      </w:pPr>
      <w:bookmarkStart w:id="13" w:name="_t9uhq2v6s2h2" w:colFirst="0" w:colLast="0"/>
      <w:bookmarkEnd w:id="13"/>
      <w:r w:rsidRPr="00B632B1">
        <w:t>Реквизиты и подписи Сторон</w:t>
      </w:r>
    </w:p>
    <w:tbl>
      <w:tblPr>
        <w:tblStyle w:val="a5"/>
        <w:tblW w:w="9639" w:type="dxa"/>
        <w:tblInd w:w="32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961"/>
      </w:tblGrid>
      <w:tr w:rsidR="00DF2BA7" w:rsidRPr="00B632B1" w14:paraId="5AD90CC8" w14:textId="77777777">
        <w:trPr>
          <w:trHeight w:val="3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146E8CDB" w14:textId="77777777" w:rsidR="00DF2BA7" w:rsidRPr="00B263E3" w:rsidRDefault="001503B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263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</w:rPr>
              <w:t>Заказчик: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1E70C4" w14:textId="77777777" w:rsidR="00DF2BA7" w:rsidRPr="00B632B1" w:rsidRDefault="001503B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632B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Исполнитель:</w:t>
            </w:r>
          </w:p>
        </w:tc>
      </w:tr>
      <w:tr w:rsidR="002E25DF" w:rsidRPr="00B632B1" w14:paraId="19BF48B1" w14:textId="77777777">
        <w:trPr>
          <w:trHeight w:val="6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53CC3EFB" w14:textId="77777777" w:rsidR="002E25DF" w:rsidRPr="00B632B1" w:rsidRDefault="002E25DF" w:rsidP="002E25D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BCD189" w14:textId="554478FF" w:rsidR="002E25DF" w:rsidRPr="00B632B1" w:rsidRDefault="002E25DF" w:rsidP="002E25D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E25DF" w:rsidRPr="00B632B1" w14:paraId="43E0C1E0" w14:textId="77777777">
        <w:trPr>
          <w:trHeight w:val="27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5A54728F" w14:textId="77777777" w:rsidR="002E25DF" w:rsidRPr="00B632B1" w:rsidRDefault="002E25DF" w:rsidP="002E25D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59B77B" w14:textId="15FF5D66" w:rsidR="00A15B79" w:rsidRPr="00A15B79" w:rsidRDefault="00A15B79" w:rsidP="002E25D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F2BA7" w:rsidRPr="00B632B1" w14:paraId="6934D8C1" w14:textId="77777777">
        <w:trPr>
          <w:trHeight w:val="3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647" w:type="dxa"/>
              <w:bottom w:w="80" w:type="dxa"/>
              <w:right w:w="80" w:type="dxa"/>
            </w:tcMar>
          </w:tcPr>
          <w:p w14:paraId="207A8033" w14:textId="77777777" w:rsidR="00DF2BA7" w:rsidRPr="00B632B1" w:rsidRDefault="001503B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632B1">
              <w:rPr>
                <w:rFonts w:ascii="Times New Roman" w:eastAsia="Times New Roman" w:hAnsi="Times New Roman" w:cs="Times New Roman"/>
                <w:sz w:val="24"/>
                <w:szCs w:val="24"/>
              </w:rPr>
              <w:t>От Заказчика: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94E57E" w14:textId="77777777" w:rsidR="00DF2BA7" w:rsidRPr="00B632B1" w:rsidRDefault="001503B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632B1">
              <w:rPr>
                <w:rFonts w:ascii="Times New Roman" w:eastAsia="Times New Roman" w:hAnsi="Times New Roman" w:cs="Times New Roman"/>
                <w:sz w:val="24"/>
                <w:szCs w:val="24"/>
              </w:rPr>
              <w:t>От Исполнителя:</w:t>
            </w:r>
          </w:p>
        </w:tc>
      </w:tr>
      <w:tr w:rsidR="00DF2BA7" w14:paraId="34787CEF" w14:textId="77777777">
        <w:trPr>
          <w:trHeight w:val="6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6C56FB" w14:textId="219D35BB" w:rsidR="00DF2BA7" w:rsidRPr="00B632B1" w:rsidRDefault="006F523E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632B1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_______________________/ __________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1A01D" w14:textId="77777777" w:rsidR="00DF2BA7" w:rsidRDefault="001503B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632B1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_______________________/ __________</w:t>
            </w:r>
          </w:p>
        </w:tc>
      </w:tr>
    </w:tbl>
    <w:p w14:paraId="0D5DB52B" w14:textId="77777777" w:rsidR="00DF2BA7" w:rsidRDefault="00DF2BA7">
      <w:pPr>
        <w:widowControl w:val="0"/>
        <w:spacing w:line="240" w:lineRule="auto"/>
        <w:jc w:val="both"/>
      </w:pPr>
    </w:p>
    <w:sectPr w:rsidR="00DF2BA7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CA1504" w14:textId="77777777" w:rsidR="00646133" w:rsidRDefault="00646133">
      <w:pPr>
        <w:spacing w:line="240" w:lineRule="auto"/>
      </w:pPr>
      <w:r>
        <w:separator/>
      </w:r>
    </w:p>
  </w:endnote>
  <w:endnote w:type="continuationSeparator" w:id="0">
    <w:p w14:paraId="718D5E77" w14:textId="77777777" w:rsidR="00646133" w:rsidRDefault="006461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60464" w14:textId="77777777" w:rsidR="00646133" w:rsidRDefault="00646133">
      <w:pPr>
        <w:spacing w:line="240" w:lineRule="auto"/>
      </w:pPr>
      <w:r>
        <w:separator/>
      </w:r>
    </w:p>
  </w:footnote>
  <w:footnote w:type="continuationSeparator" w:id="0">
    <w:p w14:paraId="226D0633" w14:textId="77777777" w:rsidR="00646133" w:rsidRDefault="006461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452E6" w14:textId="77777777" w:rsidR="00DF2BA7" w:rsidRDefault="00DF2BA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A026A8"/>
    <w:multiLevelType w:val="multilevel"/>
    <w:tmpl w:val="7F80C5AE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rFonts w:ascii="Arial" w:eastAsia="Arial" w:hAnsi="Arial" w:cs="Arial"/>
        <w:b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rFonts w:ascii="Arial" w:eastAsia="Arial" w:hAnsi="Arial" w:cs="Arial"/>
        <w:b/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6C2D4CDD"/>
    <w:multiLevelType w:val="multilevel"/>
    <w:tmpl w:val="EF902FA0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rFonts w:ascii="Arial" w:eastAsia="Arial" w:hAnsi="Arial" w:cs="Arial"/>
        <w:b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rFonts w:ascii="Arial" w:eastAsia="Arial" w:hAnsi="Arial" w:cs="Arial"/>
        <w:b/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71F63A46"/>
    <w:multiLevelType w:val="multilevel"/>
    <w:tmpl w:val="BAB678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106922461">
    <w:abstractNumId w:val="2"/>
  </w:num>
  <w:num w:numId="2" w16cid:durableId="609162578">
    <w:abstractNumId w:val="0"/>
  </w:num>
  <w:num w:numId="3" w16cid:durableId="86077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BA7"/>
    <w:rsid w:val="000E5408"/>
    <w:rsid w:val="00137405"/>
    <w:rsid w:val="001503B3"/>
    <w:rsid w:val="002E25DF"/>
    <w:rsid w:val="004018FA"/>
    <w:rsid w:val="00525E18"/>
    <w:rsid w:val="00646133"/>
    <w:rsid w:val="00655C12"/>
    <w:rsid w:val="006E079F"/>
    <w:rsid w:val="006E26DF"/>
    <w:rsid w:val="006F523E"/>
    <w:rsid w:val="007A03BA"/>
    <w:rsid w:val="007D149A"/>
    <w:rsid w:val="0082300C"/>
    <w:rsid w:val="008606F4"/>
    <w:rsid w:val="009475A5"/>
    <w:rsid w:val="009C3FE3"/>
    <w:rsid w:val="00A15B79"/>
    <w:rsid w:val="00A55E43"/>
    <w:rsid w:val="00A90C4E"/>
    <w:rsid w:val="00AC09F0"/>
    <w:rsid w:val="00AD4B9D"/>
    <w:rsid w:val="00B263E3"/>
    <w:rsid w:val="00B632B1"/>
    <w:rsid w:val="00BA536D"/>
    <w:rsid w:val="00C72CFD"/>
    <w:rsid w:val="00CF4228"/>
    <w:rsid w:val="00D07FA3"/>
    <w:rsid w:val="00DF2BA7"/>
    <w:rsid w:val="00E156AB"/>
    <w:rsid w:val="00FC6AF8"/>
    <w:rsid w:val="00FF4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6F4182"/>
  <w15:docId w15:val="{A629744F-E05D-4C20-9E8A-853AF022D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6E26DF"/>
    <w:rPr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1958</Words>
  <Characters>11167</Characters>
  <Application>Microsoft Office Word</Application>
  <DocSecurity>0</DocSecurity>
  <Lines>93</Lines>
  <Paragraphs>26</Paragraphs>
  <ScaleCrop>false</ScaleCrop>
  <Company/>
  <LinksUpToDate>false</LinksUpToDate>
  <CharactersWithSpaces>13099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Pura</dc:creator>
  <cp:lastModifiedBy>Maria Pura</cp:lastModifiedBy>
  <cp:revision>3</cp:revision>
  <dcterms:created xsi:type="dcterms:W3CDTF">2025-09-30T08:29:00Z</dcterms:created>
  <dcterms:modified xsi:type="dcterms:W3CDTF">2025-09-30T08:29:00Z</dcterms:modified>
</cp:coreProperties>
</file>